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3A0613" w:rsidRPr="005C4841" w:rsidRDefault="003A061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3A0613" w:rsidRDefault="003A061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3A0613" w:rsidRPr="003A7EDF" w:rsidRDefault="003A0613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:rsidR="003A0613" w:rsidRPr="003A7EDF" w:rsidRDefault="003A061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3A0613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 xml:space="preserve"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№119) </w:t>
            </w:r>
          </w:p>
          <w:p w:rsidR="003A0613" w:rsidRPr="00046A09" w:rsidRDefault="003A0613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4/пп.3.1.1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3620A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7F1CCA" w:rsidRDefault="003A0613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Земельные участки, занятые имуществом, составляющим казну муниципальных образований городское поселение Кондинское и Кондинский район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Органы местного самоуправления  </w:t>
            </w:r>
            <w:r>
              <w:rPr>
                <w:sz w:val="23"/>
                <w:szCs w:val="23"/>
                <w:shd w:val="clear" w:color="auto" w:fill="FFFFFF"/>
              </w:rPr>
              <w:t>- в отношении земельных участков, занятых имуществом, составляющим казну муниципальных образований городское поселение Кондинское и Кондинский район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3620A" w:rsidRDefault="003A0613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5B756B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5B756B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3620A" w:rsidRDefault="003A0613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3A0613" w:rsidRPr="00476BB9" w:rsidRDefault="003A0613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3A0613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F69A1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10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органы местного самоуправления  </w:t>
            </w:r>
            <w:r>
              <w:rPr>
                <w:sz w:val="23"/>
                <w:szCs w:val="23"/>
                <w:shd w:val="clear" w:color="auto" w:fill="FFFFFF"/>
              </w:rPr>
              <w:t>- в отношении земельных участков, занятых имуществом, составляющим казну муниципальных образований городское поселение Кондинское и Кондинский район</w:t>
            </w:r>
          </w:p>
        </w:tc>
      </w:tr>
      <w:tr w:rsidR="003A0613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3B4DDC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4A2631">
              <w:rPr>
                <w:rFonts w:ascii="Times New Roman" w:hAnsi="Times New Roman"/>
              </w:rPr>
              <w:t>Техническая – устранение встречных потоков средств местного бюджета. Повышение качества управления муниципальными финансами Кондинского района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2476B0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3A7EDF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3A7EDF" w:rsidRDefault="003A0613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«Управление муниципальными финансами в Кондинском районе на 2019 – 2025 годы и на период до 2030 года»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4A2631">
              <w:rPr>
                <w:rFonts w:ascii="Times New Roman" w:hAnsi="Times New Roman"/>
              </w:rPr>
              <w:t>не установлены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4A2631">
              <w:rPr>
                <w:rFonts w:ascii="Times New Roman" w:hAnsi="Times New Roman"/>
              </w:rPr>
              <w:t>не установлены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 – 0,0 тыс.руб.;</w:t>
            </w:r>
          </w:p>
          <w:p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 – 0,0 тыс.руб.;</w:t>
            </w:r>
          </w:p>
          <w:p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 – 0,0 тыс.руб.;</w:t>
            </w:r>
          </w:p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 – 0,0 тыс.руб.</w:t>
            </w:r>
          </w:p>
        </w:tc>
      </w:tr>
      <w:tr w:rsidR="003A0613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13 тыс.рублей</w:t>
            </w:r>
          </w:p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0,0 тыс.рублей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EC17E6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EC17E6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– 0,0 тыс.рублей</w:t>
            </w:r>
          </w:p>
          <w:p w:rsidR="003A0613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тыс.рублей</w:t>
            </w:r>
          </w:p>
          <w:p w:rsidR="003A0613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тыс.рублей</w:t>
            </w:r>
          </w:p>
          <w:p w:rsidR="003A0613" w:rsidRPr="00EC17E6" w:rsidRDefault="003A061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тыс.рублей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единиц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единица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723 тыс.рублей</w:t>
            </w:r>
          </w:p>
        </w:tc>
      </w:tr>
      <w:tr w:rsidR="003A061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3A0613" w:rsidRPr="00046A09" w:rsidRDefault="003A0613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0613" w:rsidRPr="00046A09" w:rsidRDefault="003A061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3A0613" w:rsidRPr="003A7EDF" w:rsidRDefault="003A061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3A0613" w:rsidRPr="00256D17" w:rsidRDefault="003A0613" w:rsidP="008E47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A0613" w:rsidRDefault="003A0613"/>
    <w:sectPr w:rsidR="003A061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220A6"/>
    <w:rsid w:val="000305F7"/>
    <w:rsid w:val="0003620A"/>
    <w:rsid w:val="00046A09"/>
    <w:rsid w:val="000825FD"/>
    <w:rsid w:val="000A3430"/>
    <w:rsid w:val="000D4D18"/>
    <w:rsid w:val="000D4D56"/>
    <w:rsid w:val="000F69A1"/>
    <w:rsid w:val="001C0C04"/>
    <w:rsid w:val="001D4F97"/>
    <w:rsid w:val="001F5993"/>
    <w:rsid w:val="00236AA1"/>
    <w:rsid w:val="002476B0"/>
    <w:rsid w:val="00253BAE"/>
    <w:rsid w:val="00256D17"/>
    <w:rsid w:val="002D03F1"/>
    <w:rsid w:val="002D100F"/>
    <w:rsid w:val="002D1214"/>
    <w:rsid w:val="003134C3"/>
    <w:rsid w:val="00330EBE"/>
    <w:rsid w:val="00371E8E"/>
    <w:rsid w:val="00396EE4"/>
    <w:rsid w:val="003A0613"/>
    <w:rsid w:val="003A7EDF"/>
    <w:rsid w:val="003B4DDC"/>
    <w:rsid w:val="003F496A"/>
    <w:rsid w:val="00476BB9"/>
    <w:rsid w:val="00484FE4"/>
    <w:rsid w:val="004A2631"/>
    <w:rsid w:val="004E12AB"/>
    <w:rsid w:val="004E1320"/>
    <w:rsid w:val="00522B0B"/>
    <w:rsid w:val="00540505"/>
    <w:rsid w:val="0054279D"/>
    <w:rsid w:val="00543910"/>
    <w:rsid w:val="00553926"/>
    <w:rsid w:val="005A70DA"/>
    <w:rsid w:val="005B5E5A"/>
    <w:rsid w:val="005B756B"/>
    <w:rsid w:val="005C1B63"/>
    <w:rsid w:val="005C4841"/>
    <w:rsid w:val="005D3730"/>
    <w:rsid w:val="005D3E82"/>
    <w:rsid w:val="005E0546"/>
    <w:rsid w:val="005F607B"/>
    <w:rsid w:val="00605CCB"/>
    <w:rsid w:val="0064170F"/>
    <w:rsid w:val="006459DF"/>
    <w:rsid w:val="00660947"/>
    <w:rsid w:val="0067467C"/>
    <w:rsid w:val="0069424C"/>
    <w:rsid w:val="006F2E42"/>
    <w:rsid w:val="00705748"/>
    <w:rsid w:val="00736F12"/>
    <w:rsid w:val="0075542A"/>
    <w:rsid w:val="00761B59"/>
    <w:rsid w:val="00765F46"/>
    <w:rsid w:val="007C61C9"/>
    <w:rsid w:val="007D2D19"/>
    <w:rsid w:val="007D79D2"/>
    <w:rsid w:val="007E1F5C"/>
    <w:rsid w:val="007F1CCA"/>
    <w:rsid w:val="00821EDA"/>
    <w:rsid w:val="00824CC7"/>
    <w:rsid w:val="008D1944"/>
    <w:rsid w:val="008E47F5"/>
    <w:rsid w:val="00906075"/>
    <w:rsid w:val="00912B91"/>
    <w:rsid w:val="00930EB7"/>
    <w:rsid w:val="009326FD"/>
    <w:rsid w:val="00935181"/>
    <w:rsid w:val="00946856"/>
    <w:rsid w:val="00961A60"/>
    <w:rsid w:val="0098717D"/>
    <w:rsid w:val="009B3956"/>
    <w:rsid w:val="009C2260"/>
    <w:rsid w:val="009E3F5B"/>
    <w:rsid w:val="00A333A9"/>
    <w:rsid w:val="00A4105F"/>
    <w:rsid w:val="00A606CF"/>
    <w:rsid w:val="00A71212"/>
    <w:rsid w:val="00AA3987"/>
    <w:rsid w:val="00B02F92"/>
    <w:rsid w:val="00B03F6B"/>
    <w:rsid w:val="00B16313"/>
    <w:rsid w:val="00B202FE"/>
    <w:rsid w:val="00B218C0"/>
    <w:rsid w:val="00B25909"/>
    <w:rsid w:val="00B324F3"/>
    <w:rsid w:val="00B84BDC"/>
    <w:rsid w:val="00BC6CB6"/>
    <w:rsid w:val="00BF727C"/>
    <w:rsid w:val="00C0179B"/>
    <w:rsid w:val="00C31711"/>
    <w:rsid w:val="00C33898"/>
    <w:rsid w:val="00C75D6C"/>
    <w:rsid w:val="00CD095C"/>
    <w:rsid w:val="00CE257C"/>
    <w:rsid w:val="00CE3CB1"/>
    <w:rsid w:val="00D0399E"/>
    <w:rsid w:val="00D05984"/>
    <w:rsid w:val="00D17164"/>
    <w:rsid w:val="00D21D19"/>
    <w:rsid w:val="00D2685C"/>
    <w:rsid w:val="00D86E03"/>
    <w:rsid w:val="00D9652C"/>
    <w:rsid w:val="00DA7D88"/>
    <w:rsid w:val="00DC6D21"/>
    <w:rsid w:val="00DC75CE"/>
    <w:rsid w:val="00DF47F8"/>
    <w:rsid w:val="00DF7571"/>
    <w:rsid w:val="00E11BE5"/>
    <w:rsid w:val="00E178B7"/>
    <w:rsid w:val="00EB1060"/>
    <w:rsid w:val="00EB1203"/>
    <w:rsid w:val="00EC17E6"/>
    <w:rsid w:val="00F25069"/>
    <w:rsid w:val="00F34C7C"/>
    <w:rsid w:val="00F35E09"/>
    <w:rsid w:val="00FC70D0"/>
    <w:rsid w:val="00FF51A9"/>
    <w:rsid w:val="00FF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1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361</TotalTime>
  <Pages>3</Pages>
  <Words>925</Words>
  <Characters>5273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102</cp:revision>
  <cp:lastPrinted>2021-07-12T04:03:00Z</cp:lastPrinted>
  <dcterms:created xsi:type="dcterms:W3CDTF">2021-07-12T04:03:00Z</dcterms:created>
  <dcterms:modified xsi:type="dcterms:W3CDTF">2021-08-27T06:02:00Z</dcterms:modified>
</cp:coreProperties>
</file>